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AD84" w14:textId="4B45CE24" w:rsidR="002008C3" w:rsidRPr="006B1126" w:rsidRDefault="002008C3" w:rsidP="00FB6E9A">
      <w:pPr>
        <w:spacing w:after="0" w:line="240" w:lineRule="auto"/>
        <w:jc w:val="center"/>
        <w:rPr>
          <w:rFonts w:cs="Nirmala UI"/>
          <w:b/>
          <w:bCs/>
          <w:szCs w:val="20"/>
          <w:lang w:bidi="ne-NP"/>
        </w:rPr>
      </w:pPr>
    </w:p>
    <w:p w14:paraId="73D91264" w14:textId="77777777" w:rsidR="00FB6E9A" w:rsidRDefault="00FB6E9A" w:rsidP="00FB6E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  <w:lang w:val="en-US" w:eastAsia="zh-CN" w:bidi="hi-IN"/>
        </w:rPr>
      </w:pPr>
    </w:p>
    <w:p w14:paraId="66DE8D43" w14:textId="66E4D555" w:rsidR="00F169EB" w:rsidRPr="00996221" w:rsidRDefault="00F169EB" w:rsidP="00FB6E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5"/>
          <w:szCs w:val="24"/>
          <w:lang w:val="en-US" w:eastAsia="zh-CN" w:bidi="hi-IN"/>
        </w:rPr>
      </w:pPr>
      <w:r w:rsidRPr="00996221">
        <w:rPr>
          <w:rFonts w:asciiTheme="majorHAnsi" w:hAnsiTheme="majorHAnsi" w:cstheme="majorHAnsi"/>
          <w:b/>
          <w:bCs/>
          <w:sz w:val="23"/>
          <w:szCs w:val="23"/>
          <w:lang w:val="en-US" w:eastAsia="zh-CN" w:bidi="hi-IN"/>
        </w:rPr>
        <w:t>MEDIA RELEASE</w:t>
      </w:r>
    </w:p>
    <w:p w14:paraId="02DE3828" w14:textId="77777777" w:rsidR="00F169EB" w:rsidRPr="0018127A" w:rsidRDefault="00F169EB" w:rsidP="00FB6E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3"/>
          <w:szCs w:val="23"/>
          <w:lang w:val="en-US" w:eastAsia="zh-CN" w:bidi="hi-IN"/>
        </w:rPr>
      </w:pPr>
    </w:p>
    <w:p w14:paraId="438A9D7F" w14:textId="27525987" w:rsidR="00F169EB" w:rsidRPr="0018127A" w:rsidRDefault="00E77A0E" w:rsidP="00FB6E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5"/>
          <w:szCs w:val="24"/>
          <w:lang w:val="en-US" w:eastAsia="zh-CN" w:bidi="hi-IN"/>
        </w:rPr>
      </w:pPr>
      <w:r>
        <w:rPr>
          <w:rFonts w:asciiTheme="majorHAnsi" w:hAnsiTheme="majorHAnsi" w:cstheme="majorHAnsi"/>
          <w:b/>
          <w:bCs/>
          <w:sz w:val="25"/>
          <w:szCs w:val="24"/>
          <w:lang w:val="en-US" w:eastAsia="zh-CN" w:bidi="hi-IN"/>
        </w:rPr>
        <w:t>Eighteen</w:t>
      </w:r>
      <w:r w:rsidR="00F169EB" w:rsidRPr="0018127A">
        <w:rPr>
          <w:rFonts w:asciiTheme="majorHAnsi" w:hAnsiTheme="majorHAnsi" w:cstheme="majorHAnsi"/>
          <w:b/>
          <w:bCs/>
          <w:sz w:val="25"/>
          <w:szCs w:val="24"/>
          <w:lang w:val="en-US" w:eastAsia="zh-CN" w:bidi="hi-IN"/>
        </w:rPr>
        <w:t xml:space="preserve"> Australia Awards scholars from Nepal to depart for </w:t>
      </w:r>
      <w:proofErr w:type="gramStart"/>
      <w:r w:rsidR="00F169EB" w:rsidRPr="0018127A">
        <w:rPr>
          <w:rFonts w:asciiTheme="majorHAnsi" w:hAnsiTheme="majorHAnsi" w:cstheme="majorHAnsi"/>
          <w:b/>
          <w:bCs/>
          <w:sz w:val="25"/>
          <w:szCs w:val="24"/>
          <w:lang w:val="en-US" w:eastAsia="zh-CN" w:bidi="hi-IN"/>
        </w:rPr>
        <w:t>Australia</w:t>
      </w:r>
      <w:proofErr w:type="gramEnd"/>
    </w:p>
    <w:p w14:paraId="37C8F864" w14:textId="77777777" w:rsidR="00F169EB" w:rsidRPr="0018127A" w:rsidRDefault="00F169EB" w:rsidP="00FB6E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  <w:lang w:val="en-US" w:eastAsia="zh-CN" w:bidi="hi-IN"/>
        </w:rPr>
      </w:pPr>
    </w:p>
    <w:p w14:paraId="252302FC" w14:textId="280DC0DF" w:rsidR="006E7B2A" w:rsidRPr="0018127A" w:rsidRDefault="006E7B2A" w:rsidP="00FB6E9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On</w:t>
      </w:r>
      <w:r w:rsidR="001C55F5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="00E77A0E">
        <w:rPr>
          <w:rFonts w:asciiTheme="majorHAnsi" w:hAnsiTheme="majorHAnsi" w:cstheme="majorHAnsi"/>
          <w:sz w:val="24"/>
          <w:szCs w:val="24"/>
          <w:lang w:val="en-US" w:eastAsia="zh-CN" w:bidi="hi-IN"/>
        </w:rPr>
        <w:t>29 November</w:t>
      </w:r>
      <w:r w:rsidR="004A130C">
        <w:rPr>
          <w:rFonts w:asciiTheme="majorHAnsi" w:hAnsiTheme="majorHAnsi" w:cstheme="majorHAnsi"/>
          <w:sz w:val="24"/>
          <w:szCs w:val="24"/>
          <w:lang w:val="en-US" w:eastAsia="zh-CN" w:bidi="hi-IN"/>
        </w:rPr>
        <w:t>,</w:t>
      </w:r>
      <w:r w:rsidR="00D243B7"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="00D66D47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the 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Australia</w:t>
      </w:r>
      <w:r w:rsidR="00D66D47">
        <w:rPr>
          <w:rFonts w:asciiTheme="majorHAnsi" w:hAnsiTheme="majorHAnsi" w:cstheme="majorHAnsi"/>
          <w:sz w:val="24"/>
          <w:szCs w:val="24"/>
          <w:lang w:val="en-US" w:eastAsia="zh-CN" w:bidi="hi-IN"/>
        </w:rPr>
        <w:t>n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Ambassador to Nepal, H</w:t>
      </w:r>
      <w:r w:rsidR="00D66D47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er 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E</w:t>
      </w:r>
      <w:r w:rsidR="00D66D47">
        <w:rPr>
          <w:rFonts w:asciiTheme="majorHAnsi" w:hAnsiTheme="majorHAnsi" w:cstheme="majorHAnsi"/>
          <w:sz w:val="24"/>
          <w:szCs w:val="24"/>
          <w:lang w:val="en-US" w:eastAsia="zh-CN" w:bidi="hi-IN"/>
        </w:rPr>
        <w:t>xcellency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="00E77A0E">
        <w:rPr>
          <w:rFonts w:asciiTheme="majorHAnsi" w:hAnsiTheme="majorHAnsi" w:cstheme="majorHAnsi"/>
          <w:sz w:val="24"/>
          <w:szCs w:val="24"/>
          <w:lang w:val="en-US" w:eastAsia="zh-CN" w:bidi="hi-IN"/>
        </w:rPr>
        <w:t>Leann Johnston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and </w:t>
      </w:r>
      <w:r w:rsidR="001B044C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Acting Secretary at the Ministry of Education, Science and Technology, Mr </w:t>
      </w:r>
      <w:proofErr w:type="spellStart"/>
      <w:r w:rsidR="001B044C">
        <w:rPr>
          <w:rFonts w:asciiTheme="majorHAnsi" w:hAnsiTheme="majorHAnsi" w:cstheme="majorHAnsi"/>
          <w:sz w:val="24"/>
          <w:szCs w:val="24"/>
          <w:lang w:val="en-US" w:eastAsia="zh-CN" w:bidi="hi-IN"/>
        </w:rPr>
        <w:t>Baikuntha</w:t>
      </w:r>
      <w:proofErr w:type="spellEnd"/>
      <w:r w:rsidR="001B044C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Prasad Aryal </w:t>
      </w:r>
      <w:r w:rsidR="00D66D47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congratulated the 18 recipients of 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the 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Australia Awards scholarships</w:t>
      </w:r>
      <w:r w:rsidR="00D66D47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for Intake 2025. </w:t>
      </w:r>
    </w:p>
    <w:p w14:paraId="54BD87BD" w14:textId="7A265283" w:rsidR="000E2AC9" w:rsidRDefault="00D66D47" w:rsidP="00FB6E9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Australia Awards 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>s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cholarships are funded by the Australian Government</w:t>
      </w:r>
      <w:r w:rsidR="00F56FA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to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provide emerging leaders with study and research opportunities</w:t>
      </w:r>
      <w:r w:rsidR="00F56FA3">
        <w:rPr>
          <w:rFonts w:asciiTheme="majorHAnsi" w:hAnsiTheme="majorHAnsi" w:cstheme="majorHAnsi"/>
          <w:sz w:val="24"/>
          <w:szCs w:val="24"/>
          <w:lang w:val="en-US" w:eastAsia="zh-CN" w:bidi="hi-IN"/>
        </w:rPr>
        <w:t>. The scholars</w:t>
      </w:r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="000E2AC9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bring new skills, </w:t>
      </w:r>
      <w:proofErr w:type="gramStart"/>
      <w:r w:rsidR="000E2AC9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>knowledge</w:t>
      </w:r>
      <w:proofErr w:type="gramEnd"/>
      <w:r w:rsidR="000E2AC9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and networks to apply to 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>Nepal</w:t>
      </w:r>
      <w:r w:rsidR="000E2AC9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>’s ongoing socio-economic development and Australia-</w:t>
      </w:r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>Nepal</w:t>
      </w:r>
      <w:r w:rsidR="000E2AC9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relations.</w:t>
      </w:r>
    </w:p>
    <w:p w14:paraId="14B66124" w14:textId="79077708" w:rsidR="00D66D47" w:rsidRDefault="00D66D47" w:rsidP="00FB6E9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The </w:t>
      </w:r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awardees represent some of Nepal’s best talent across government, civil </w:t>
      </w:r>
      <w:proofErr w:type="gramStart"/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>society</w:t>
      </w:r>
      <w:proofErr w:type="gramEnd"/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and the private sector. </w:t>
      </w:r>
      <w:r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They will pursue postgraduate degrees </w:t>
      </w:r>
      <w:r w:rsidR="004C3CBF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at </w:t>
      </w:r>
      <w:r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>Australia</w:t>
      </w:r>
      <w:r w:rsidR="004C3CBF">
        <w:rPr>
          <w:rFonts w:asciiTheme="majorHAnsi" w:hAnsiTheme="majorHAnsi" w:cstheme="majorHAnsi"/>
          <w:sz w:val="24"/>
          <w:szCs w:val="24"/>
          <w:lang w:val="en-US" w:eastAsia="zh-CN" w:bidi="hi-IN"/>
        </w:rPr>
        <w:t>’s world class</w:t>
      </w:r>
      <w:r w:rsidR="00BF44CB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universities</w:t>
      </w:r>
      <w:r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in diverse fields of study, including </w:t>
      </w:r>
      <w:r w:rsid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public policy, international relations, </w:t>
      </w:r>
      <w:r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economics, </w:t>
      </w:r>
      <w:r w:rsidR="00230533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agricultural science, ecosystem management, development studies, </w:t>
      </w:r>
      <w:proofErr w:type="gramStart"/>
      <w:r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>technology</w:t>
      </w:r>
      <w:proofErr w:type="gramEnd"/>
      <w:r w:rsidR="00230533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and</w:t>
      </w:r>
      <w:r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="00230533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>human rights</w:t>
      </w:r>
      <w:r w:rsidR="003C7752">
        <w:rPr>
          <w:rFonts w:asciiTheme="majorHAnsi" w:hAnsiTheme="majorHAnsi" w:cstheme="majorHAnsi"/>
          <w:sz w:val="24"/>
          <w:szCs w:val="24"/>
          <w:lang w:val="en-US" w:eastAsia="zh-CN" w:bidi="hi-IN"/>
        </w:rPr>
        <w:t>.</w:t>
      </w:r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>M</w:t>
      </w:r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ore than 1,200 Nepalis have benefited from Australia Awards </w:t>
      </w:r>
      <w:r w:rsidR="00DB4F0E">
        <w:rPr>
          <w:rFonts w:asciiTheme="majorHAnsi" w:hAnsiTheme="majorHAnsi" w:cstheme="majorHAnsi"/>
          <w:sz w:val="24"/>
          <w:szCs w:val="24"/>
          <w:lang w:val="en-US" w:eastAsia="zh-CN" w:bidi="hi-IN"/>
        </w:rPr>
        <w:t>Scholarships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since the 1990s.</w:t>
      </w:r>
    </w:p>
    <w:p w14:paraId="322BE0C2" w14:textId="77777777" w:rsidR="0055357A" w:rsidRDefault="009F2E4C" w:rsidP="00FB6E9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Acting Education Secretary Mr Aryal congratulated the recipients of Australia Awards. </w:t>
      </w:r>
    </w:p>
    <w:p w14:paraId="7DCB98CD" w14:textId="789C88CE" w:rsidR="009F2E4C" w:rsidRDefault="0055357A" w:rsidP="00FB6E9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>“</w:t>
      </w:r>
      <w:r w:rsidR="008F34AD" w:rsidRPr="008F34AD">
        <w:rPr>
          <w:rFonts w:asciiTheme="majorHAnsi" w:hAnsiTheme="majorHAnsi" w:cstheme="majorHAnsi"/>
          <w:sz w:val="24"/>
          <w:szCs w:val="24"/>
          <w:lang w:val="en-US" w:eastAsia="zh-CN" w:bidi="hi-IN"/>
        </w:rPr>
        <w:t>The Australia Awards are more than scholarships; they are bridges of learning and collaboration between Nepal and Australia</w:t>
      </w: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,” Acting Education Secretary Mr Aryal said. </w:t>
      </w:r>
    </w:p>
    <w:p w14:paraId="2ECB13D5" w14:textId="4AA3930A" w:rsidR="007A4C22" w:rsidRDefault="009F2E4C" w:rsidP="00FB6E9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>“</w:t>
      </w:r>
      <w:r w:rsidRPr="009F2E4C">
        <w:rPr>
          <w:rFonts w:asciiTheme="majorHAnsi" w:hAnsiTheme="majorHAnsi" w:cstheme="majorHAnsi"/>
          <w:sz w:val="24"/>
          <w:szCs w:val="24"/>
          <w:lang w:val="en-US" w:eastAsia="zh-CN" w:bidi="hi-IN"/>
        </w:rPr>
        <w:t>As you thrive in your studies, think about the ways you can give back to Nepal</w:t>
      </w: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Pr="009F2E4C">
        <w:rPr>
          <w:rFonts w:asciiTheme="majorHAnsi" w:hAnsiTheme="majorHAnsi" w:cstheme="majorHAnsi"/>
          <w:sz w:val="24"/>
          <w:szCs w:val="24"/>
          <w:lang w:val="en-US" w:eastAsia="zh-CN" w:bidi="hi-IN"/>
        </w:rPr>
        <w:t>—</w:t>
      </w: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Pr="009F2E4C">
        <w:rPr>
          <w:rFonts w:asciiTheme="majorHAnsi" w:hAnsiTheme="majorHAnsi" w:cstheme="majorHAnsi"/>
          <w:sz w:val="24"/>
          <w:szCs w:val="24"/>
          <w:lang w:val="en-US" w:eastAsia="zh-CN" w:bidi="hi-IN"/>
        </w:rPr>
        <w:t>whether by improving healthcare, advancing education, fostering innovation, or championing social justice</w:t>
      </w:r>
      <w:r w:rsidR="006E7B2A"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,” </w:t>
      </w:r>
      <w:r w:rsidR="00B75EF2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he </w:t>
      </w:r>
      <w:r w:rsidR="00D325AB">
        <w:rPr>
          <w:rFonts w:asciiTheme="majorHAnsi" w:hAnsiTheme="majorHAnsi" w:cstheme="majorHAnsi"/>
          <w:sz w:val="24"/>
          <w:szCs w:val="24"/>
          <w:lang w:val="en-US" w:eastAsia="zh-CN" w:bidi="hi-IN"/>
        </w:rPr>
        <w:t>said.</w:t>
      </w:r>
    </w:p>
    <w:p w14:paraId="077CF6FC" w14:textId="77777777" w:rsidR="00FB6E9A" w:rsidRDefault="00B91626" w:rsidP="00FB6E9A">
      <w:pPr>
        <w:spacing w:before="120" w:after="0" w:line="240" w:lineRule="auto"/>
        <w:rPr>
          <w:rFonts w:ascii="Bookman Old Style" w:hAnsi="Bookman Old Style" w:cs="Kokila"/>
          <w:sz w:val="28"/>
          <w:szCs w:val="25"/>
          <w:lang w:bidi="ne-NP"/>
        </w:rPr>
      </w:pPr>
      <w:r w:rsidRPr="009F2E4C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Ambassador </w:t>
      </w:r>
      <w:r w:rsidR="003E46A9" w:rsidRPr="009F2E4C">
        <w:rPr>
          <w:rFonts w:asciiTheme="majorHAnsi" w:hAnsiTheme="majorHAnsi" w:cstheme="majorHAnsi"/>
          <w:sz w:val="24"/>
          <w:szCs w:val="24"/>
          <w:lang w:val="en-US" w:eastAsia="zh-CN" w:bidi="hi-IN"/>
        </w:rPr>
        <w:t>Johnston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</w:t>
      </w:r>
      <w:r w:rsidR="000E2AC9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highlighted </w:t>
      </w:r>
      <w:r w:rsidR="00DB4F0E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Australia’s commitment to support inclusive leadership. </w:t>
      </w:r>
      <w:r w:rsidR="00A63E75">
        <w:rPr>
          <w:rFonts w:asciiTheme="majorHAnsi" w:hAnsiTheme="majorHAnsi" w:cstheme="majorHAnsi"/>
          <w:sz w:val="24"/>
          <w:szCs w:val="24"/>
          <w:lang w:val="en-US" w:eastAsia="zh-CN" w:bidi="hi-IN"/>
        </w:rPr>
        <w:t>She said: “</w:t>
      </w:r>
      <w:r w:rsidR="00BF44CB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The 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Australia </w:t>
      </w:r>
      <w:r w:rsidR="00A63E75">
        <w:rPr>
          <w:rFonts w:asciiTheme="majorHAnsi" w:hAnsiTheme="majorHAnsi" w:cstheme="majorHAnsi"/>
          <w:sz w:val="24"/>
          <w:szCs w:val="24"/>
          <w:lang w:val="en-US" w:eastAsia="zh-CN" w:bidi="hi-IN"/>
        </w:rPr>
        <w:t>Awards</w:t>
      </w:r>
      <w:r w:rsidR="00DB2D60">
        <w:rPr>
          <w:rFonts w:asciiTheme="majorHAnsi" w:hAnsiTheme="majorHAnsi" w:cstheme="majorHAnsi"/>
          <w:sz w:val="24"/>
          <w:szCs w:val="24"/>
          <w:lang w:val="en-US" w:eastAsia="zh-CN" w:bidi="hi-IN"/>
        </w:rPr>
        <w:t>’</w:t>
      </w:r>
      <w:r w:rsidR="00A63E75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focus on social inclusion makes it a scholarship that offers opportunity to all.</w:t>
      </w:r>
      <w:r w:rsidR="00A63E75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The data speaks to this commitment with over 60 per cent of the 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Awards scholars for the </w:t>
      </w:r>
      <w:r w:rsidR="00A63E75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2025 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>i</w:t>
      </w:r>
      <w:r w:rsidR="00A63E75">
        <w:rPr>
          <w:rFonts w:asciiTheme="majorHAnsi" w:hAnsiTheme="majorHAnsi" w:cstheme="majorHAnsi"/>
          <w:sz w:val="24"/>
          <w:szCs w:val="24"/>
          <w:lang w:val="en-US" w:eastAsia="zh-CN" w:bidi="hi-IN"/>
        </w:rPr>
        <w:t>ntake com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ing </w:t>
      </w:r>
      <w:r w:rsidR="00A63E75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from traditionally </w:t>
      </w:r>
      <w:proofErr w:type="spellStart"/>
      <w:r w:rsidR="00A63E75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>marginalised</w:t>
      </w:r>
      <w:proofErr w:type="spellEnd"/>
      <w:r w:rsidR="00A63E75" w:rsidRPr="00230533">
        <w:rPr>
          <w:rFonts w:asciiTheme="majorHAnsi" w:hAnsiTheme="majorHAnsi" w:cstheme="majorHAnsi"/>
          <w:sz w:val="24"/>
          <w:szCs w:val="24"/>
          <w:lang w:val="en-US" w:eastAsia="zh-CN" w:bidi="hi-IN"/>
        </w:rPr>
        <w:t xml:space="preserve"> communities.</w:t>
      </w:r>
      <w:r w:rsidR="0092570A">
        <w:rPr>
          <w:rFonts w:asciiTheme="majorHAnsi" w:hAnsiTheme="majorHAnsi" w:cstheme="majorHAnsi"/>
          <w:sz w:val="24"/>
          <w:szCs w:val="24"/>
          <w:lang w:val="en-US" w:eastAsia="zh-CN" w:bidi="hi-IN"/>
        </w:rPr>
        <w:t>”</w:t>
      </w:r>
      <w:r w:rsidR="00A63E75">
        <w:rPr>
          <w:rFonts w:ascii="Bookman Old Style" w:hAnsi="Bookman Old Style" w:cs="Arial"/>
          <w:sz w:val="28"/>
          <w:szCs w:val="28"/>
        </w:rPr>
        <w:t xml:space="preserve"> </w:t>
      </w:r>
    </w:p>
    <w:p w14:paraId="29DE0DC6" w14:textId="4DB3D847" w:rsidR="0092570A" w:rsidRDefault="00C00DEB" w:rsidP="00FB6E9A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Australia Awards scholars are supported throughout the period of their studies in Australia. Benefits include full tuition fees, return airfares, contribution to living expenses and medical insurance.</w:t>
      </w:r>
    </w:p>
    <w:p w14:paraId="59C1C87D" w14:textId="1759717F" w:rsidR="00F169EB" w:rsidRPr="0018127A" w:rsidRDefault="00F169EB" w:rsidP="00FB6E9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Applications for the next cycle of Australia Awards Scholarships will open in February 202</w:t>
      </w:r>
      <w:r w:rsidR="00EF0C55">
        <w:rPr>
          <w:rFonts w:asciiTheme="majorHAnsi" w:hAnsiTheme="majorHAnsi" w:cstheme="majorHAnsi"/>
          <w:sz w:val="24"/>
          <w:szCs w:val="24"/>
          <w:lang w:val="en-US" w:eastAsia="zh-CN" w:bidi="hi-IN"/>
        </w:rPr>
        <w:t>5</w:t>
      </w:r>
      <w:r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.</w:t>
      </w:r>
    </w:p>
    <w:p w14:paraId="36C5B6E0" w14:textId="5A059042" w:rsidR="007A4C22" w:rsidRDefault="007A4C22" w:rsidP="00FB6E9A">
      <w:pPr>
        <w:spacing w:before="120" w:after="0" w:line="240" w:lineRule="auto"/>
        <w:jc w:val="both"/>
        <w:rPr>
          <w:rFonts w:asciiTheme="majorHAnsi" w:hAnsiTheme="majorHAnsi" w:cs="Kokila"/>
          <w:sz w:val="23"/>
          <w:szCs w:val="20"/>
          <w:lang w:val="en-US" w:bidi="ne-NP"/>
        </w:rPr>
      </w:pPr>
    </w:p>
    <w:p w14:paraId="5003F543" w14:textId="77777777" w:rsidR="00C75513" w:rsidRDefault="00C75513" w:rsidP="00FB6E9A">
      <w:pPr>
        <w:spacing w:before="120" w:after="0" w:line="240" w:lineRule="auto"/>
        <w:jc w:val="both"/>
        <w:rPr>
          <w:rFonts w:asciiTheme="majorHAnsi" w:hAnsiTheme="majorHAnsi" w:cs="Kokila"/>
          <w:sz w:val="23"/>
          <w:szCs w:val="20"/>
          <w:lang w:val="en-US" w:bidi="ne-NP"/>
        </w:rPr>
      </w:pPr>
    </w:p>
    <w:p w14:paraId="63865861" w14:textId="556C8817" w:rsidR="00C75513" w:rsidRDefault="00C75513" w:rsidP="00FB6E9A">
      <w:pPr>
        <w:spacing w:before="120" w:after="0" w:line="240" w:lineRule="auto"/>
        <w:jc w:val="both"/>
        <w:rPr>
          <w:rFonts w:asciiTheme="majorHAnsi" w:hAnsiTheme="majorHAnsi" w:cs="Kokila"/>
          <w:sz w:val="23"/>
          <w:szCs w:val="20"/>
          <w:lang w:bidi="ne-NP"/>
        </w:rPr>
      </w:pPr>
      <w:r>
        <w:rPr>
          <w:rFonts w:asciiTheme="majorHAnsi" w:hAnsiTheme="majorHAnsi" w:cs="Kokila"/>
          <w:sz w:val="23"/>
          <w:szCs w:val="20"/>
          <w:lang w:bidi="ne-NP"/>
        </w:rPr>
        <w:t>Media Contact:</w:t>
      </w:r>
    </w:p>
    <w:p w14:paraId="08A1346A" w14:textId="076ACF53" w:rsidR="00C75513" w:rsidRDefault="00000000" w:rsidP="00FB6E9A">
      <w:pPr>
        <w:spacing w:before="120" w:after="0" w:line="240" w:lineRule="auto"/>
        <w:jc w:val="both"/>
        <w:rPr>
          <w:rStyle w:val="Hyperlink"/>
          <w:rFonts w:asciiTheme="majorHAnsi" w:hAnsiTheme="majorHAnsi" w:cs="Kokila"/>
          <w:sz w:val="23"/>
          <w:szCs w:val="20"/>
          <w:lang w:bidi="ne-NP"/>
        </w:rPr>
      </w:pPr>
      <w:hyperlink r:id="rId8" w:history="1">
        <w:r w:rsidR="00C75513" w:rsidRPr="00D1341C">
          <w:rPr>
            <w:rStyle w:val="Hyperlink"/>
            <w:rFonts w:asciiTheme="majorHAnsi" w:hAnsiTheme="majorHAnsi" w:cs="Kokila"/>
            <w:sz w:val="23"/>
            <w:szCs w:val="20"/>
            <w:lang w:bidi="ne-NP"/>
          </w:rPr>
          <w:t>Krishna.karki@dfat.gov.au</w:t>
        </w:r>
      </w:hyperlink>
    </w:p>
    <w:p w14:paraId="6547297E" w14:textId="6B9E1800" w:rsidR="0008798B" w:rsidRPr="0008798B" w:rsidRDefault="0008798B" w:rsidP="0008798B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 w:rsidRPr="0008798B">
        <w:rPr>
          <w:rFonts w:cstheme="majorHAnsi"/>
          <w:sz w:val="24"/>
          <w:szCs w:val="24"/>
          <w:lang w:val="en-US" w:eastAsia="zh-CN" w:bidi="hi-IN"/>
        </w:rPr>
        <w:t>29 November 2024</w:t>
      </w:r>
    </w:p>
    <w:p w14:paraId="5DE93A9F" w14:textId="77777777" w:rsidR="00C75513" w:rsidRPr="00C75513" w:rsidRDefault="00C75513" w:rsidP="00900927">
      <w:pPr>
        <w:jc w:val="both"/>
        <w:rPr>
          <w:rFonts w:asciiTheme="majorHAnsi" w:hAnsiTheme="majorHAnsi" w:cs="Kokila"/>
          <w:sz w:val="23"/>
          <w:szCs w:val="20"/>
          <w:lang w:bidi="ne-NP"/>
        </w:rPr>
      </w:pPr>
    </w:p>
    <w:p w14:paraId="64DEEC08" w14:textId="72C29754" w:rsidR="00CC7BE7" w:rsidRPr="00CC7BE7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  <w:r w:rsidRPr="00EF0C55">
        <w:rPr>
          <w:rFonts w:asciiTheme="majorHAnsi" w:hAnsiTheme="majorHAnsi" w:cstheme="majorHAnsi"/>
          <w:noProof/>
          <w:sz w:val="23"/>
          <w:szCs w:val="23"/>
          <w:highlight w:val="cyan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164C" wp14:editId="2E345D90">
                <wp:simplePos x="0" y="0"/>
                <wp:positionH relativeFrom="margin">
                  <wp:align>right</wp:align>
                </wp:positionH>
                <wp:positionV relativeFrom="paragraph">
                  <wp:posOffset>3896360</wp:posOffset>
                </wp:positionV>
                <wp:extent cx="5725160" cy="635"/>
                <wp:effectExtent l="0" t="0" r="8890" b="38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80C73F" w14:textId="63EC1735" w:rsidR="00E837A6" w:rsidRPr="0091596B" w:rsidRDefault="00E837A6" w:rsidP="00E837A6">
                            <w:pPr>
                              <w:pStyle w:val="Header"/>
                              <w:rPr>
                                <w:rFonts w:ascii="Bookman Old Style" w:hAnsi="Bookman Old Style"/>
                                <w:noProof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t xml:space="preserve">Recipients of the Australia Awards </w:t>
                            </w:r>
                            <w:r w:rsidR="00EF0C55">
                              <w:t xml:space="preserve">Scholarships </w:t>
                            </w:r>
                            <w:r>
                              <w:t>202</w:t>
                            </w:r>
                            <w:r w:rsidR="00EF0C55">
                              <w:t>5</w:t>
                            </w:r>
                            <w:r>
                              <w:t xml:space="preserve"> with </w:t>
                            </w:r>
                            <w:r w:rsidR="00DC1C3C" w:rsidRPr="00DC1C3C">
                              <w:t xml:space="preserve">Acting Secretary at the Ministry of Education, Science and Technology, Mr </w:t>
                            </w:r>
                            <w:proofErr w:type="spellStart"/>
                            <w:r w:rsidR="00DC1C3C" w:rsidRPr="00DC1C3C">
                              <w:t>Baikuntha</w:t>
                            </w:r>
                            <w:proofErr w:type="spellEnd"/>
                            <w:r w:rsidR="00DC1C3C" w:rsidRPr="00DC1C3C">
                              <w:t xml:space="preserve"> Prasad Aryal</w:t>
                            </w:r>
                            <w:r>
                              <w:t xml:space="preserve">, Australia’s Ambassador to Nepal and Australian Embassy officials during the Australia Awards Ceremony in Kathmandu on Friday, </w:t>
                            </w:r>
                            <w:r w:rsidR="00EF0C55">
                              <w:t>29 November 2024</w:t>
                            </w:r>
                            <w:r>
                              <w:t>. Photo: Australian Embassy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416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6pt;margin-top:306.8pt;width:450.8pt;height: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" stroked="f">
                <v:textbox style="mso-fit-shape-to-text:t" inset="0,0,0,0">
                  <w:txbxContent>
                    <w:p w14:paraId="5E80C73F" w14:textId="63EC1735" w:rsidR="00E837A6" w:rsidRPr="0091596B" w:rsidRDefault="00E837A6" w:rsidP="00E837A6">
                      <w:pPr>
                        <w:pStyle w:val="Header"/>
                        <w:rPr>
                          <w:rFonts w:ascii="Bookman Old Style" w:hAnsi="Bookman Old Style"/>
                          <w:noProof/>
                          <w:sz w:val="23"/>
                          <w:szCs w:val="23"/>
                          <w:lang w:val="en-US"/>
                        </w:rPr>
                      </w:pPr>
                      <w:r>
                        <w:t xml:space="preserve">Recipients of the Australia Awards </w:t>
                      </w:r>
                      <w:r w:rsidR="00EF0C55">
                        <w:t xml:space="preserve">Scholarships </w:t>
                      </w:r>
                      <w:r>
                        <w:t>202</w:t>
                      </w:r>
                      <w:r w:rsidR="00EF0C55">
                        <w:t>5</w:t>
                      </w:r>
                      <w:r>
                        <w:t xml:space="preserve"> with </w:t>
                      </w:r>
                      <w:r w:rsidR="00DC1C3C" w:rsidRPr="00DC1C3C">
                        <w:t xml:space="preserve">Acting Secretary at the Ministry of Education, Science and Technology, Mr </w:t>
                      </w:r>
                      <w:proofErr w:type="spellStart"/>
                      <w:r w:rsidR="00DC1C3C" w:rsidRPr="00DC1C3C">
                        <w:t>Baikuntha</w:t>
                      </w:r>
                      <w:proofErr w:type="spellEnd"/>
                      <w:r w:rsidR="00DC1C3C" w:rsidRPr="00DC1C3C">
                        <w:t xml:space="preserve"> Prasad Aryal</w:t>
                      </w:r>
                      <w:r>
                        <w:t xml:space="preserve">, Australia’s Ambassador to Nepal and Australian Embassy officials during the Australia Awards Ceremony in Kathmandu on Friday, </w:t>
                      </w:r>
                      <w:r w:rsidR="00EF0C55">
                        <w:t>29 November 2024</w:t>
                      </w:r>
                      <w:r>
                        <w:t>. Photo: Australian Embassy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3"/>
          <w:szCs w:val="23"/>
          <w:lang w:val="en-US"/>
        </w:rPr>
        <w:drawing>
          <wp:inline distT="0" distB="0" distL="0" distR="0" wp14:anchorId="0FAC963A" wp14:editId="018C70FF">
            <wp:extent cx="5724525" cy="3810000"/>
            <wp:effectExtent l="0" t="0" r="9525" b="0"/>
            <wp:docPr id="2064251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1814" w14:textId="318F8B29" w:rsidR="00CC7BE7" w:rsidRDefault="00CC7BE7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33A7CBFF" w14:textId="0470B73D" w:rsidR="0008798B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73537EE4" w14:textId="3F07F5A0" w:rsidR="0008798B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2EB36B3E" w14:textId="612BCC16" w:rsidR="0008798B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2FC68AB1" w14:textId="2A4F0148" w:rsidR="0008798B" w:rsidRPr="00CC7BE7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20CC430A" w14:textId="77777777" w:rsidR="00CC7BE7" w:rsidRDefault="00CC7BE7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4D347965" w14:textId="30A292F7" w:rsidR="0008798B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6E6BA98F" w14:textId="68A5ADB3" w:rsidR="0008798B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558EEF6F" w14:textId="77777777" w:rsidR="0008798B" w:rsidRPr="00CC7BE7" w:rsidRDefault="0008798B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6DB0D58D" w14:textId="410B8A3A" w:rsidR="000136C0" w:rsidRDefault="000136C0">
      <w:pPr>
        <w:rPr>
          <w:rFonts w:asciiTheme="majorHAnsi" w:hAnsiTheme="majorHAnsi" w:cstheme="majorHAnsi"/>
          <w:sz w:val="23"/>
          <w:szCs w:val="23"/>
          <w:lang w:val="en-US"/>
        </w:rPr>
      </w:pPr>
      <w:r>
        <w:rPr>
          <w:rFonts w:asciiTheme="majorHAnsi" w:hAnsiTheme="majorHAnsi" w:cstheme="majorHAnsi"/>
          <w:sz w:val="23"/>
          <w:szCs w:val="23"/>
          <w:lang w:val="en-US"/>
        </w:rPr>
        <w:br w:type="page"/>
      </w:r>
    </w:p>
    <w:p w14:paraId="2C122C75" w14:textId="77777777" w:rsidR="000136C0" w:rsidRDefault="000136C0" w:rsidP="000136C0">
      <w:pPr>
        <w:jc w:val="center"/>
        <w:rPr>
          <w:rFonts w:cs="Nirmala UI"/>
          <w:szCs w:val="20"/>
          <w:highlight w:val="yellow"/>
          <w:lang w:bidi="ne-NP"/>
        </w:rPr>
      </w:pPr>
    </w:p>
    <w:p w14:paraId="7B411888" w14:textId="3535EC34" w:rsidR="00CC7BE7" w:rsidRPr="0018127A" w:rsidRDefault="006F4B54" w:rsidP="00CC7B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5"/>
          <w:szCs w:val="24"/>
          <w:lang w:val="en-US" w:eastAsia="zh-CN" w:bidi="hi-IN"/>
        </w:rPr>
      </w:pPr>
      <w:r>
        <w:rPr>
          <w:rFonts w:asciiTheme="majorHAnsi" w:hAnsiTheme="majorHAnsi" w:cs="Nirmala UI" w:hint="cs"/>
          <w:b/>
          <w:bCs/>
          <w:sz w:val="25"/>
          <w:szCs w:val="24"/>
          <w:cs/>
          <w:lang w:val="en-US" w:eastAsia="zh-CN" w:bidi="hi-IN"/>
        </w:rPr>
        <w:t xml:space="preserve">अष्ट्रेलिया अवार्डस् </w:t>
      </w:r>
      <w:r w:rsidR="007B2409">
        <w:rPr>
          <w:rFonts w:asciiTheme="majorHAnsi" w:hAnsiTheme="majorHAnsi" w:cs="Nirmala UI" w:hint="cs"/>
          <w:b/>
          <w:bCs/>
          <w:sz w:val="25"/>
          <w:szCs w:val="24"/>
          <w:cs/>
          <w:lang w:val="en-US" w:eastAsia="zh-CN" w:bidi="hi-IN"/>
        </w:rPr>
        <w:t xml:space="preserve">पाएका </w:t>
      </w:r>
      <w:r w:rsidR="00CE151D" w:rsidRPr="00CE151D">
        <w:rPr>
          <w:rFonts w:ascii="Nirmala UI" w:hAnsi="Nirmala UI" w:cs="Nirmala UI" w:hint="cs"/>
          <w:b/>
          <w:bCs/>
          <w:sz w:val="25"/>
          <w:szCs w:val="24"/>
          <w:cs/>
          <w:lang w:val="en-US" w:eastAsia="zh-CN" w:bidi="hi-IN"/>
        </w:rPr>
        <w:t>१८</w:t>
      </w:r>
      <w:r w:rsidR="00CE151D">
        <w:rPr>
          <w:rFonts w:ascii="Nirmala UI" w:hAnsi="Nirmala UI" w:cs="Nirmala UI"/>
          <w:b/>
          <w:bCs/>
          <w:sz w:val="25"/>
          <w:szCs w:val="24"/>
          <w:lang w:val="en-US" w:eastAsia="zh-CN" w:bidi="hi-IN"/>
        </w:rPr>
        <w:t xml:space="preserve"> </w:t>
      </w:r>
      <w:r>
        <w:rPr>
          <w:rFonts w:asciiTheme="majorHAnsi" w:hAnsiTheme="majorHAnsi" w:cs="Nirmala UI" w:hint="cs"/>
          <w:b/>
          <w:bCs/>
          <w:sz w:val="25"/>
          <w:szCs w:val="24"/>
          <w:cs/>
          <w:lang w:val="en-US" w:eastAsia="zh-CN" w:bidi="hi-IN"/>
        </w:rPr>
        <w:t xml:space="preserve">नेपालीहरु </w:t>
      </w:r>
      <w:r w:rsidR="007B2409">
        <w:rPr>
          <w:rFonts w:asciiTheme="majorHAnsi" w:hAnsiTheme="majorHAnsi" w:cs="Nirmala UI" w:hint="cs"/>
          <w:b/>
          <w:bCs/>
          <w:sz w:val="25"/>
          <w:szCs w:val="24"/>
          <w:cs/>
          <w:lang w:val="en-US" w:eastAsia="zh-CN" w:bidi="hi-IN"/>
        </w:rPr>
        <w:t>अध्ययन गर्न अष्ट्रेलिया जाँदै</w:t>
      </w:r>
    </w:p>
    <w:p w14:paraId="0B571C29" w14:textId="77777777" w:rsidR="00CC7BE7" w:rsidRPr="0018127A" w:rsidRDefault="00CC7BE7" w:rsidP="00CC7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  <w:lang w:val="en-US" w:eastAsia="zh-CN" w:bidi="hi-IN"/>
        </w:rPr>
      </w:pPr>
    </w:p>
    <w:p w14:paraId="57E0C483" w14:textId="12C96146" w:rsidR="00CC7BE7" w:rsidRDefault="0093315F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rmala UI"/>
          <w:sz w:val="24"/>
          <w:szCs w:val="21"/>
          <w:lang w:val="en-US" w:eastAsia="zh-CN" w:bidi="hi-IN"/>
        </w:rPr>
      </w:pP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आज अष्ट्रेलियाली राजदुत लियन जोनस्टन र </w:t>
      </w:r>
      <w:r w:rsidR="00582ADA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शिक्षा, वि</w:t>
      </w:r>
      <w:r w:rsidR="00582ADA" w:rsidRPr="00BC7A2B">
        <w:rPr>
          <w:rFonts w:asciiTheme="majorHAnsi" w:hAnsiTheme="majorHAnsi" w:cs="Nirmala UI"/>
          <w:sz w:val="24"/>
          <w:szCs w:val="21"/>
          <w:cs/>
          <w:lang w:val="en-US" w:eastAsia="zh-CN" w:bidi="ne-NP"/>
        </w:rPr>
        <w:t>ज्ञान</w:t>
      </w:r>
      <w:r w:rsidR="00582ADA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तथा प्रविधी मन्त्रालयका निमित्त सचिव 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श्री </w:t>
      </w:r>
      <w:r w:rsidR="00582ADA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बैकुण्ठ प्रसाद अर्यालले </w:t>
      </w:r>
      <w:r w:rsidR="00CE151D" w:rsidRPr="00CE151D">
        <w:rPr>
          <w:rFonts w:asciiTheme="majorHAnsi" w:hAnsiTheme="majorHAnsi" w:cs="Nirmala UI"/>
          <w:sz w:val="24"/>
          <w:szCs w:val="21"/>
          <w:cs/>
          <w:lang w:val="en-US" w:eastAsia="zh-CN" w:bidi="hi-IN"/>
        </w:rPr>
        <w:t>१८</w:t>
      </w:r>
      <w:r w:rsidR="00CE151D">
        <w:rPr>
          <w:rFonts w:asciiTheme="majorHAnsi" w:hAnsiTheme="majorHAnsi" w:cs="Nirmala UI"/>
          <w:sz w:val="24"/>
          <w:szCs w:val="21"/>
          <w:lang w:val="en-US" w:eastAsia="zh-CN" w:bidi="hi-IN"/>
        </w:rPr>
        <w:t xml:space="preserve"> </w:t>
      </w:r>
      <w:r w:rsidR="00BD2F7B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जना नेपाली बिद्यार्थीहरुलाई </w:t>
      </w:r>
      <w:r w:rsidR="009A4331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सन् </w:t>
      </w:r>
      <w:r w:rsidR="007269C4" w:rsidRPr="007269C4">
        <w:rPr>
          <w:rFonts w:asciiTheme="majorHAnsi" w:hAnsiTheme="majorHAnsi" w:cs="Nirmala UI"/>
          <w:sz w:val="24"/>
          <w:szCs w:val="21"/>
          <w:cs/>
          <w:lang w:val="en-US" w:eastAsia="zh-CN" w:bidi="hi-IN"/>
        </w:rPr>
        <w:t xml:space="preserve">२०२५ </w:t>
      </w:r>
      <w:r w:rsidR="009A4331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को अष्ट्रेलिया अवार्डस् छात्रवृत्त</w:t>
      </w:r>
      <w:r w:rsidR="009A6680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ि</w:t>
      </w:r>
      <w:r w:rsidR="009A4331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</w:t>
      </w:r>
      <w:r w:rsidR="009E6A13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प्राप्त गरेकामा बधाई दिनुभयो । </w:t>
      </w:r>
    </w:p>
    <w:p w14:paraId="02BE1E2A" w14:textId="77777777" w:rsidR="009E6A13" w:rsidRPr="0018127A" w:rsidRDefault="009E6A13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</w:p>
    <w:p w14:paraId="2FAD207D" w14:textId="4E4002A9" w:rsidR="003D3B8E" w:rsidRDefault="009A6680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rmala UI"/>
          <w:sz w:val="24"/>
          <w:szCs w:val="21"/>
          <w:lang w:val="en-US" w:eastAsia="zh-CN" w:bidi="ne-NP"/>
        </w:rPr>
      </w:pPr>
      <w:r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अष्ट्रेलिया अवार्डस् छात्रवृत्ति</w:t>
      </w:r>
      <w:r w:rsidR="00DD6A5B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मा</w:t>
      </w:r>
      <w:r w:rsidR="004D6D3B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अष्ट्रेलिया सरकारको </w:t>
      </w:r>
      <w:r w:rsidR="00DD6A5B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ल</w:t>
      </w:r>
      <w:r w:rsidR="00154EB4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गानि रहेको छ र </w:t>
      </w:r>
      <w:r w:rsidR="007078F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य</w:t>
      </w:r>
      <w:r w:rsidR="0012748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सले</w:t>
      </w:r>
      <w:r w:rsidR="001C42AE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</w:t>
      </w:r>
      <w:r w:rsidR="007A09E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उच्च </w:t>
      </w:r>
      <w:r w:rsidR="004C4ECC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नेतृत्व क्षमता भएका विद्यार्थीहरुलाई अध्ययन र अनुसन्धान गर्ने</w:t>
      </w:r>
      <w:r w:rsidR="00BF43BC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अवसर प्रदान गर्दछ । यसले </w:t>
      </w:r>
      <w:r w:rsidR="00845C4C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विद्यार्थीहरुलाई </w:t>
      </w:r>
      <w:r w:rsidR="001608E4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नयाँ सीप हासिल गर्ने र </w:t>
      </w:r>
      <w:r w:rsidR="00BC7A2B" w:rsidRPr="00BC7A2B">
        <w:rPr>
          <w:rFonts w:asciiTheme="majorHAnsi" w:hAnsiTheme="majorHAnsi" w:cs="Nirmala UI"/>
          <w:sz w:val="24"/>
          <w:szCs w:val="21"/>
          <w:cs/>
          <w:lang w:val="en-US" w:eastAsia="zh-CN" w:bidi="ne-NP"/>
        </w:rPr>
        <w:t>ज्ञान</w:t>
      </w:r>
      <w:r w:rsidR="00AF2524">
        <w:rPr>
          <w:rFonts w:asciiTheme="majorHAnsi" w:hAnsiTheme="majorHAnsi" w:cs="Nirmala UI"/>
          <w:sz w:val="24"/>
          <w:szCs w:val="21"/>
          <w:lang w:val="en-US" w:eastAsia="zh-CN" w:bidi="ne-NP"/>
        </w:rPr>
        <w:t xml:space="preserve"> </w:t>
      </w:r>
      <w:r w:rsidR="00AF2524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र स</w:t>
      </w:r>
      <w:r w:rsidR="009223AE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म्पर्क संजाल</w:t>
      </w:r>
      <w:r w:rsidR="00090A5E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सृजना गरेर नेपालको आर्थिक र सामाजिक विकासमा र अष्ट्रेलिया र नेपालको सम्बन्ध</w:t>
      </w:r>
      <w:r w:rsidR="001C42AE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बिस्तारमा सहयोग </w:t>
      </w:r>
      <w:r w:rsidR="007A09E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पुर्याउन</w:t>
      </w:r>
      <w:r w:rsidR="004C4ECC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अवसर</w:t>
      </w:r>
      <w:r w:rsidR="007A09E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प्रदान गर्दछ ।  </w:t>
      </w:r>
    </w:p>
    <w:p w14:paraId="73E6E5CE" w14:textId="77777777" w:rsidR="00CC7BE7" w:rsidRDefault="00CC7BE7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</w:p>
    <w:p w14:paraId="7C0AF49C" w14:textId="62436EDB" w:rsidR="00CC7BE7" w:rsidRDefault="009E0F72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rmala UI"/>
          <w:sz w:val="24"/>
          <w:szCs w:val="21"/>
          <w:lang w:val="en-US" w:eastAsia="zh-CN" w:bidi="hi-IN"/>
        </w:rPr>
      </w:pP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छात्रवृत्ति प्राप्त गर्नेहरु</w:t>
      </w:r>
      <w:r w:rsidR="004F1186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नेपाल सरकार, नागिरक स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म</w:t>
      </w:r>
      <w:r w:rsidR="004F1186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ाज र निजी क्षेत्रका उत्कृष्ट</w:t>
      </w:r>
      <w:r w:rsidR="00FA3B9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विद्यार्थीहरु मध्ये पर्दछन् । </w:t>
      </w:r>
      <w:r w:rsidR="006768AE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छा</w:t>
      </w:r>
      <w:r w:rsidR="00005837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त्रवृत्ति पाउने बिद्यार्थीहरुले </w:t>
      </w:r>
      <w:r w:rsidR="00FA3B9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सार्वजनिक निती, अन्त</w:t>
      </w:r>
      <w:r w:rsidR="006877F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र्</w:t>
      </w:r>
      <w:r w:rsidR="00FA3B9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राष्ट्रिय</w:t>
      </w:r>
      <w:r w:rsidR="006877F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सम्बन्ध, अर्थशास्त्र, कृषि बि</w:t>
      </w:r>
      <w:r w:rsidR="006877F9" w:rsidRPr="00BC7A2B">
        <w:rPr>
          <w:rFonts w:asciiTheme="majorHAnsi" w:hAnsiTheme="majorHAnsi" w:cs="Nirmala UI"/>
          <w:sz w:val="24"/>
          <w:szCs w:val="21"/>
          <w:cs/>
          <w:lang w:val="en-US" w:eastAsia="zh-CN" w:bidi="ne-NP"/>
        </w:rPr>
        <w:t>ज्ञान</w:t>
      </w:r>
      <w:r w:rsidR="006877F9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, </w:t>
      </w:r>
      <w:r w:rsidR="008149D7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पर्यावरण ब्यवस्थापन, विकास अध्ययन, प्रविधी र मानब अधिकार जस्ता अनेक विषयहरुमा</w:t>
      </w:r>
      <w:r w:rsidR="00005837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अष्ट्रेलिया</w:t>
      </w:r>
      <w:r w:rsidR="00217503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का विश्वस्तरीय विश्वविद्यालयहरुमा </w:t>
      </w:r>
      <w:r w:rsidR="00005837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स्नातकोत्तर तहको अध्ययन गर्ने</w:t>
      </w:r>
      <w:r w:rsidR="00344C80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छन् । </w:t>
      </w:r>
      <w:r w:rsidR="00344C80">
        <w:rPr>
          <w:rFonts w:asciiTheme="majorHAnsi" w:hAnsiTheme="majorHAnsi" w:cstheme="majorHAnsi" w:hint="cs"/>
          <w:sz w:val="24"/>
          <w:szCs w:val="24"/>
          <w:cs/>
          <w:lang w:val="en-US" w:eastAsia="zh-CN" w:bidi="hi-IN"/>
        </w:rPr>
        <w:t xml:space="preserve"> </w:t>
      </w:r>
      <w:r w:rsidR="00A1695B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सन् </w:t>
      </w:r>
      <w:r w:rsidR="00344C80" w:rsidRPr="00344C80">
        <w:rPr>
          <w:rFonts w:asciiTheme="majorHAnsi" w:hAnsiTheme="majorHAnsi" w:cs="Nirmala UI"/>
          <w:sz w:val="24"/>
          <w:szCs w:val="21"/>
          <w:cs/>
          <w:lang w:val="en-US" w:eastAsia="zh-CN" w:bidi="hi-IN"/>
        </w:rPr>
        <w:t>१९९०</w:t>
      </w:r>
      <w:r w:rsidR="00344C80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को दशक</w:t>
      </w:r>
      <w:r w:rsidR="006C3F56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देखि हालसम्म </w:t>
      </w:r>
      <w:r w:rsidR="006C3F56" w:rsidRPr="006C3F56">
        <w:rPr>
          <w:rFonts w:asciiTheme="majorHAnsi" w:hAnsiTheme="majorHAnsi" w:cs="Nirmala UI"/>
          <w:sz w:val="24"/>
          <w:szCs w:val="21"/>
          <w:cs/>
          <w:lang w:val="en-US" w:eastAsia="zh-CN" w:bidi="hi-IN"/>
        </w:rPr>
        <w:t>१</w:t>
      </w:r>
      <w:r w:rsidR="006C3F56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,</w:t>
      </w:r>
      <w:r w:rsidR="006C3F56" w:rsidRPr="006C3F56">
        <w:rPr>
          <w:rFonts w:asciiTheme="majorHAnsi" w:hAnsiTheme="majorHAnsi" w:cs="Nirmala UI"/>
          <w:sz w:val="24"/>
          <w:szCs w:val="21"/>
          <w:cs/>
          <w:lang w:val="en-US" w:eastAsia="zh-CN" w:bidi="hi-IN"/>
        </w:rPr>
        <w:t>२००</w:t>
      </w:r>
      <w:r w:rsidR="006C3F56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भन्दा धेरै नेपालीहरुले </w:t>
      </w:r>
      <w:r w:rsidR="00BA34E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अष्ट्रेलिया अवार्डस् </w:t>
      </w:r>
      <w:r w:rsidR="006C3F56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छात्रवृत्ति</w:t>
      </w:r>
      <w:r w:rsidR="00BA34E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मार्फत </w:t>
      </w:r>
      <w:r w:rsidR="00E85855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अध्ययन </w:t>
      </w:r>
      <w:r w:rsidR="00BA34E9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गरेका छन् । </w:t>
      </w:r>
    </w:p>
    <w:p w14:paraId="7EBD3BBC" w14:textId="77777777" w:rsidR="00A1695B" w:rsidRDefault="00A1695B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rmala UI"/>
          <w:sz w:val="24"/>
          <w:szCs w:val="21"/>
          <w:lang w:val="en-US" w:eastAsia="zh-CN" w:bidi="hi-IN"/>
        </w:rPr>
      </w:pPr>
    </w:p>
    <w:p w14:paraId="77090689" w14:textId="7F78A77E" w:rsidR="00011590" w:rsidRDefault="00011590" w:rsidP="000115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निमित्त शिक्षा सचिव </w:t>
      </w:r>
      <w:r w:rsidR="007F53E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अर्यालले </w:t>
      </w:r>
      <w:r w:rsidR="00517679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अष्ट्रेलिया अवार्डस् </w:t>
      </w:r>
      <w:r w:rsidR="007F53E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छात्रवृति</w:t>
      </w:r>
      <w:r w:rsidR="00B75EF2">
        <w:rPr>
          <w:rFonts w:asciiTheme="majorHAnsi" w:hAnsiTheme="majorHAnsi" w:cs="Nirmala UI"/>
          <w:sz w:val="24"/>
          <w:szCs w:val="21"/>
          <w:lang w:val="en-US" w:eastAsia="zh-CN" w:bidi="ne-NP"/>
        </w:rPr>
        <w:t xml:space="preserve"> </w:t>
      </w:r>
      <w:r w:rsidR="00B75EF2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प्राप्त गर्ने विद्यार्थीहरुलाई बधाई</w:t>
      </w:r>
      <w:r w:rsidR="00517679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</w:t>
      </w:r>
      <w:r w:rsidR="00517679" w:rsidRPr="00BC7A2B">
        <w:rPr>
          <w:rFonts w:asciiTheme="majorHAnsi" w:hAnsiTheme="majorHAnsi" w:cs="Nirmala UI"/>
          <w:sz w:val="24"/>
          <w:szCs w:val="21"/>
          <w:cs/>
          <w:lang w:val="en-US" w:eastAsia="zh-CN" w:bidi="ne-NP"/>
        </w:rPr>
        <w:t>ज्ञा</w:t>
      </w:r>
      <w:r w:rsidR="00517679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प</w:t>
      </w:r>
      <w:r w:rsidR="00517679" w:rsidRPr="00BC7A2B">
        <w:rPr>
          <w:rFonts w:asciiTheme="majorHAnsi" w:hAnsiTheme="majorHAnsi" w:cs="Nirmala UI"/>
          <w:sz w:val="24"/>
          <w:szCs w:val="21"/>
          <w:cs/>
          <w:lang w:val="en-US" w:eastAsia="zh-CN" w:bidi="ne-NP"/>
        </w:rPr>
        <w:t>न</w:t>
      </w:r>
      <w:r w:rsidR="00517679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गर्नुभयो । </w:t>
      </w:r>
    </w:p>
    <w:p w14:paraId="304CB719" w14:textId="77777777" w:rsidR="00011590" w:rsidRDefault="00011590" w:rsidP="000115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</w:p>
    <w:p w14:paraId="5E512FED" w14:textId="475BA8CE" w:rsidR="00B75EF2" w:rsidRDefault="00D757B8" w:rsidP="00D757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>“</w:t>
      </w:r>
      <w:r w:rsidR="00517679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अष्ट्रेलिया अवार्डस् छात्रवृति </w:t>
      </w:r>
      <w:r w:rsidR="008E2CE0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केवल छात्रवृत्ति मात्र नभई नेपाल र अष्ट्रेलिया बिचको सिकाई र सहकार्यको 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साँघु हो</w:t>
      </w: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>,”</w:t>
      </w:r>
      <w:r w:rsidRPr="00D757B8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निमित्त शिक्षा सचिव अर्यालले भन्नुभयो । </w:t>
      </w:r>
    </w:p>
    <w:p w14:paraId="48E04202" w14:textId="77777777" w:rsidR="00B75EF2" w:rsidRDefault="00B75EF2" w:rsidP="000115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</w:p>
    <w:p w14:paraId="0A190158" w14:textId="40DAF23E" w:rsidR="00011590" w:rsidRDefault="00011590" w:rsidP="00F433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>“</w:t>
      </w:r>
      <w:r w:rsidR="00D757B8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तपाईहरु</w:t>
      </w:r>
      <w:r w:rsidR="00F43392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ले</w:t>
      </w:r>
      <w:r w:rsidR="00D757B8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आफ्नो अध्ययनमा लाग्दै गर्दा </w:t>
      </w:r>
      <w:r w:rsidR="00BF258C">
        <w:rPr>
          <w:rFonts w:cs="Nirmala UI" w:hint="cs"/>
          <w:szCs w:val="20"/>
          <w:cs/>
          <w:lang w:bidi="ne-NP"/>
        </w:rPr>
        <w:t xml:space="preserve">नेपाल फर्केपछि </w:t>
      </w:r>
      <w:r w:rsidR="00066136">
        <w:rPr>
          <w:rFonts w:cs="Nirmala UI" w:hint="cs"/>
          <w:szCs w:val="20"/>
          <w:cs/>
          <w:lang w:bidi="ne-NP"/>
        </w:rPr>
        <w:t xml:space="preserve">स्वास्थ्य सेवाको सुधारमा, शिक्षाको विकासमा, </w:t>
      </w:r>
      <w:r w:rsidR="003F1D58">
        <w:rPr>
          <w:rFonts w:cs="Nirmala UI" w:hint="cs"/>
          <w:szCs w:val="20"/>
          <w:cs/>
          <w:lang w:bidi="ne-NP"/>
        </w:rPr>
        <w:t>नवप्रवर्तन</w:t>
      </w:r>
      <w:r w:rsidR="00F43392">
        <w:rPr>
          <w:rFonts w:cs="Nirmala UI" w:hint="cs"/>
          <w:szCs w:val="20"/>
          <w:cs/>
          <w:lang w:bidi="ne-NP"/>
        </w:rPr>
        <w:t>को</w:t>
      </w:r>
      <w:r w:rsidR="003F1D58">
        <w:rPr>
          <w:rFonts w:cs="Nirmala UI" w:hint="cs"/>
          <w:szCs w:val="20"/>
          <w:cs/>
          <w:lang w:bidi="ne-NP"/>
        </w:rPr>
        <w:t xml:space="preserve"> प्रवर्धन गर्न वा सामाजिक न्यायलाई बढावा दिन </w:t>
      </w:r>
      <w:r w:rsidR="00F43392">
        <w:rPr>
          <w:rFonts w:cs="Nirmala UI" w:hint="cs"/>
          <w:szCs w:val="20"/>
          <w:cs/>
          <w:lang w:bidi="ne-NP"/>
        </w:rPr>
        <w:t xml:space="preserve">कसरी </w:t>
      </w:r>
      <w:r w:rsidR="00066136">
        <w:rPr>
          <w:rFonts w:cs="Nirmala UI" w:hint="cs"/>
          <w:szCs w:val="20"/>
          <w:cs/>
          <w:lang w:bidi="ne-NP"/>
        </w:rPr>
        <w:t xml:space="preserve">योगदान गर्न सकिन्छ भन्ने </w:t>
      </w:r>
      <w:r w:rsidR="00F43392">
        <w:rPr>
          <w:rFonts w:cs="Nirmala UI" w:hint="cs"/>
          <w:szCs w:val="20"/>
          <w:cs/>
          <w:lang w:bidi="ne-NP"/>
        </w:rPr>
        <w:t xml:space="preserve">बारेमा पनि </w:t>
      </w:r>
      <w:r w:rsidR="000136C0">
        <w:rPr>
          <w:rFonts w:cs="Nirmala UI" w:hint="cs"/>
          <w:szCs w:val="20"/>
          <w:cs/>
          <w:lang w:bidi="ne-NP"/>
        </w:rPr>
        <w:t>सोच्नुहोला,</w:t>
      </w:r>
      <w:r w:rsidR="000136C0" w:rsidRPr="0018127A">
        <w:rPr>
          <w:rFonts w:asciiTheme="majorHAnsi" w:hAnsiTheme="majorHAnsi" w:cstheme="majorHAnsi"/>
          <w:sz w:val="24"/>
          <w:szCs w:val="24"/>
          <w:lang w:val="en-US" w:eastAsia="zh-CN" w:bidi="hi-IN"/>
        </w:rPr>
        <w:t>”</w:t>
      </w:r>
      <w:r w:rsidR="000136C0">
        <w:rPr>
          <w:rFonts w:asciiTheme="majorHAnsi" w:hAnsiTheme="majorHAnsi" w:cstheme="majorHAnsi" w:hint="cs"/>
          <w:sz w:val="24"/>
          <w:szCs w:val="24"/>
          <w:cs/>
          <w:lang w:val="en-US" w:eastAsia="zh-CN" w:bidi="hi-IN"/>
        </w:rPr>
        <w:t xml:space="preserve"> </w:t>
      </w:r>
      <w:r w:rsidR="000136C0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निमित्त सचिव अर्यालले भन्नुभयो ।  </w:t>
      </w:r>
    </w:p>
    <w:p w14:paraId="4B5710B6" w14:textId="77777777" w:rsidR="00CC7BE7" w:rsidRPr="0018127A" w:rsidRDefault="00CC7BE7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</w:p>
    <w:p w14:paraId="15C5E7B6" w14:textId="579F2540" w:rsidR="001E0FEA" w:rsidRDefault="00E85855" w:rsidP="001E0FEA">
      <w:pPr>
        <w:rPr>
          <w:rFonts w:asciiTheme="majorHAnsi" w:hAnsiTheme="majorHAnsi" w:cs="Nirmala UI"/>
          <w:b/>
          <w:bCs/>
          <w:sz w:val="24"/>
          <w:szCs w:val="21"/>
          <w:lang w:val="en-US" w:eastAsia="zh-CN" w:bidi="hi-IN"/>
        </w:rPr>
      </w:pPr>
      <w:r w:rsidRPr="00E85855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उक्त कार्यक्रममा सम्बोधन गर्दै 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अष्ट्रेलियाली राजदुत जोन्स्टनले </w:t>
      </w:r>
      <w:r w:rsidR="004D48AC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समावेशी नेतृत्व बिकासमा अष्ट्रेलियाली सरकारको </w:t>
      </w:r>
      <w:r w:rsidR="001E0FEA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प्रतिवद</w:t>
      </w:r>
      <w:r w:rsidR="00F40B0F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्ध</w:t>
      </w:r>
      <w:r w:rsidR="001E0FEA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ता ब्यक्त गर्नुभयो । </w:t>
      </w:r>
    </w:p>
    <w:p w14:paraId="4E58FB58" w14:textId="243E210D" w:rsidR="00CC7BE7" w:rsidRPr="0018127A" w:rsidRDefault="00CC7BE7" w:rsidP="001E0FEA">
      <w:pPr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>“</w:t>
      </w:r>
      <w:r w:rsidR="001E0FEA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अष्ट्रेलिया अवार्डस्</w:t>
      </w:r>
      <w:r w:rsidR="005D6F5F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ले</w:t>
      </w:r>
      <w:r w:rsidR="001E0FEA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</w:t>
      </w:r>
      <w:r w:rsidR="00FB4E97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समाज</w:t>
      </w:r>
      <w:r w:rsidR="00C13F37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िक </w:t>
      </w:r>
      <w:r w:rsidR="00FB4E97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समाबेशीतामा </w:t>
      </w:r>
      <w:r w:rsidR="00C13F37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केन्द्रित रही </w:t>
      </w:r>
      <w:r w:rsidR="009B6151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सबैलाई छात्रवृत्तिको अवसर प्रदान गर्दछ । </w:t>
      </w:r>
      <w:r w:rsidR="009B7D78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सन् </w:t>
      </w:r>
      <w:r w:rsidR="009B7D78" w:rsidRPr="007269C4">
        <w:rPr>
          <w:rFonts w:asciiTheme="majorHAnsi" w:hAnsiTheme="majorHAnsi" w:cs="Nirmala UI"/>
          <w:sz w:val="24"/>
          <w:szCs w:val="21"/>
          <w:cs/>
          <w:lang w:val="en-US" w:eastAsia="zh-CN" w:bidi="hi-IN"/>
        </w:rPr>
        <w:t xml:space="preserve">२०२५ </w:t>
      </w:r>
      <w:r w:rsidR="009B7D78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>को अष्ट्रेलिया अवार्डस् छात्रवृत्ति प्राप्त गर्नेहरु</w:t>
      </w:r>
      <w:r w:rsidR="005D6F5F"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मध्ये </w:t>
      </w:r>
      <w:r w:rsidR="00F3452F" w:rsidRPr="00F3452F">
        <w:rPr>
          <w:rFonts w:asciiTheme="majorHAnsi" w:hAnsiTheme="majorHAnsi" w:cs="Nirmala UI"/>
          <w:sz w:val="24"/>
          <w:szCs w:val="21"/>
          <w:cs/>
          <w:lang w:val="en-US" w:eastAsia="zh-CN" w:bidi="ne-NP"/>
        </w:rPr>
        <w:t>६०</w:t>
      </w:r>
      <w:r w:rsidR="00F3452F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प्रतिशत विद्यार्थीहरु परम्परागत रुपमा सिमान्तकृत समुदायको प्रतिनिधीत्व गर्दछन् ।</w:t>
      </w:r>
      <w:r>
        <w:rPr>
          <w:rFonts w:asciiTheme="majorHAnsi" w:hAnsiTheme="majorHAnsi" w:cstheme="majorHAnsi"/>
          <w:sz w:val="24"/>
          <w:szCs w:val="24"/>
          <w:lang w:val="en-US" w:eastAsia="zh-CN" w:bidi="hi-IN"/>
        </w:rPr>
        <w:t>”</w:t>
      </w:r>
      <w:r>
        <w:rPr>
          <w:rFonts w:ascii="Bookman Old Style" w:hAnsi="Bookman Old Style" w:cs="Arial"/>
          <w:sz w:val="28"/>
          <w:szCs w:val="28"/>
        </w:rPr>
        <w:t xml:space="preserve"> </w:t>
      </w:r>
    </w:p>
    <w:p w14:paraId="46AF3DE7" w14:textId="6221853F" w:rsidR="00CC7BE7" w:rsidRDefault="005D6F5F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अष्ट्रेलिया अवार्डस् प्राप्त गर्ने विद्यार्थीहरुलाई </w:t>
      </w:r>
      <w:r w:rsidR="00E94764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अष्ट्रेलियामा 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पढाई अवधि भर</w:t>
      </w:r>
      <w:r w:rsidR="00E94764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सहयोग प्राप्त हुन्छ</w:t>
      </w:r>
      <w:r w:rsidR="00841B3B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। यसमा </w:t>
      </w:r>
      <w:r w:rsidR="00E94764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पढाई शुल्क, </w:t>
      </w:r>
      <w:r w:rsidR="00221569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हवाई टिकट, बसोबास खर्च र स्वास्थ्य वीमा</w:t>
      </w:r>
      <w:r w:rsidR="00841B3B"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 xml:space="preserve"> आदि पर्दछन् । </w:t>
      </w:r>
    </w:p>
    <w:p w14:paraId="4BE6A614" w14:textId="77777777" w:rsidR="00CC7BE7" w:rsidRPr="0018127A" w:rsidRDefault="00CC7BE7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</w:p>
    <w:p w14:paraId="6A7E1AF7" w14:textId="7DE2F765" w:rsidR="00CC7BE7" w:rsidRPr="0018127A" w:rsidRDefault="00841B3B" w:rsidP="00CC7B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zh-CN" w:bidi="hi-IN"/>
        </w:rPr>
      </w:pP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आगामी बर्षको 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ne-NP"/>
        </w:rPr>
        <w:t>अष्ट्रेलिया अवार्डस्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छात्रवृत्तिको आवेदन फेव्रुअरी </w:t>
      </w:r>
      <w:r w:rsidRPr="007269C4">
        <w:rPr>
          <w:rFonts w:asciiTheme="majorHAnsi" w:hAnsiTheme="majorHAnsi" w:cs="Nirmala UI"/>
          <w:sz w:val="24"/>
          <w:szCs w:val="21"/>
          <w:cs/>
          <w:lang w:val="en-US" w:eastAsia="zh-CN" w:bidi="hi-IN"/>
        </w:rPr>
        <w:t>२०२५</w:t>
      </w:r>
      <w:r>
        <w:rPr>
          <w:rFonts w:asciiTheme="majorHAnsi" w:hAnsiTheme="majorHAnsi" w:cs="Nirmala UI" w:hint="cs"/>
          <w:sz w:val="24"/>
          <w:szCs w:val="21"/>
          <w:cs/>
          <w:lang w:val="en-US" w:eastAsia="zh-CN" w:bidi="hi-IN"/>
        </w:rPr>
        <w:t xml:space="preserve"> मा खुल्ने छ । </w:t>
      </w:r>
    </w:p>
    <w:p w14:paraId="20FF3FD8" w14:textId="77777777" w:rsidR="00CC7BE7" w:rsidRPr="00CC7BE7" w:rsidRDefault="00CC7BE7" w:rsidP="00CC7BE7">
      <w:pPr>
        <w:tabs>
          <w:tab w:val="left" w:pos="7527"/>
        </w:tabs>
        <w:rPr>
          <w:rFonts w:asciiTheme="majorHAnsi" w:hAnsiTheme="majorHAnsi" w:cstheme="majorHAnsi"/>
          <w:sz w:val="23"/>
          <w:szCs w:val="23"/>
          <w:lang w:val="en-US"/>
        </w:rPr>
      </w:pPr>
    </w:p>
    <w:p w14:paraId="3675D577" w14:textId="77777777" w:rsidR="00CC7BE7" w:rsidRPr="00CC7BE7" w:rsidRDefault="00CC7BE7" w:rsidP="00CC7BE7">
      <w:pPr>
        <w:rPr>
          <w:rFonts w:asciiTheme="majorHAnsi" w:hAnsiTheme="majorHAnsi" w:cstheme="majorHAnsi"/>
          <w:sz w:val="23"/>
          <w:szCs w:val="23"/>
          <w:lang w:val="en-US"/>
        </w:rPr>
      </w:pPr>
    </w:p>
    <w:sectPr w:rsidR="00CC7BE7" w:rsidRPr="00CC7BE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4526" w14:textId="77777777" w:rsidR="004F32E3" w:rsidRDefault="004F32E3" w:rsidP="003E1550">
      <w:pPr>
        <w:spacing w:after="0" w:line="240" w:lineRule="auto"/>
      </w:pPr>
      <w:r>
        <w:separator/>
      </w:r>
    </w:p>
  </w:endnote>
  <w:endnote w:type="continuationSeparator" w:id="0">
    <w:p w14:paraId="3F92D860" w14:textId="77777777" w:rsidR="004F32E3" w:rsidRDefault="004F32E3" w:rsidP="003E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BEE8" w14:textId="77777777" w:rsidR="003E1550" w:rsidRDefault="003E1550" w:rsidP="003E1550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</w:t>
    </w:r>
  </w:p>
  <w:p w14:paraId="2B1589BF" w14:textId="77777777" w:rsidR="003E1550" w:rsidRPr="003E1550" w:rsidRDefault="003E1550" w:rsidP="003E1550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3E1550">
      <w:rPr>
        <w:rFonts w:ascii="Times New Roman" w:hAnsi="Times New Roman" w:cs="Times New Roman"/>
        <w:sz w:val="18"/>
        <w:szCs w:val="18"/>
      </w:rPr>
      <w:t xml:space="preserve">Australian Embassy, PO Box 879, </w:t>
    </w:r>
    <w:proofErr w:type="spellStart"/>
    <w:r w:rsidRPr="003E1550">
      <w:rPr>
        <w:rFonts w:ascii="Times New Roman" w:hAnsi="Times New Roman" w:cs="Times New Roman"/>
        <w:sz w:val="18"/>
        <w:szCs w:val="18"/>
      </w:rPr>
      <w:t>Bansbari</w:t>
    </w:r>
    <w:proofErr w:type="spellEnd"/>
    <w:r w:rsidRPr="003E1550">
      <w:rPr>
        <w:rFonts w:ascii="Times New Roman" w:hAnsi="Times New Roman" w:cs="Times New Roman"/>
        <w:sz w:val="18"/>
        <w:szCs w:val="18"/>
      </w:rPr>
      <w:t>, Kathmandu, NEPAL</w:t>
    </w:r>
  </w:p>
  <w:p w14:paraId="74523874" w14:textId="77777777" w:rsidR="003E1550" w:rsidRPr="003E1550" w:rsidRDefault="003E1550" w:rsidP="003E1550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3E1550">
      <w:rPr>
        <w:rFonts w:ascii="Times New Roman" w:hAnsi="Times New Roman" w:cs="Times New Roman"/>
        <w:sz w:val="18"/>
        <w:szCs w:val="18"/>
      </w:rPr>
      <w:t>Telephone: +977 1 437 1678    Facsimile: +977 1 437 1533</w:t>
    </w:r>
  </w:p>
  <w:p w14:paraId="114CB2B4" w14:textId="77777777" w:rsidR="003E1550" w:rsidRPr="003E1550" w:rsidRDefault="003E1550" w:rsidP="003E1550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3E1550">
      <w:rPr>
        <w:rFonts w:ascii="Times New Roman" w:hAnsi="Times New Roman" w:cs="Times New Roman"/>
        <w:sz w:val="18"/>
        <w:szCs w:val="18"/>
      </w:rPr>
      <w:t>Website: www.nepal.embassy.gov.au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4D9C" w14:textId="77777777" w:rsidR="004F32E3" w:rsidRDefault="004F32E3" w:rsidP="003E1550">
      <w:pPr>
        <w:spacing w:after="0" w:line="240" w:lineRule="auto"/>
      </w:pPr>
      <w:r>
        <w:separator/>
      </w:r>
    </w:p>
  </w:footnote>
  <w:footnote w:type="continuationSeparator" w:id="0">
    <w:p w14:paraId="6D368D96" w14:textId="77777777" w:rsidR="004F32E3" w:rsidRDefault="004F32E3" w:rsidP="003E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29CC" w14:textId="77777777" w:rsidR="003E1550" w:rsidRDefault="003E1550" w:rsidP="003E1550">
    <w:pPr>
      <w:pStyle w:val="Header"/>
      <w:jc w:val="center"/>
    </w:pPr>
    <w:r w:rsidRPr="003E1550">
      <w:rPr>
        <w:noProof/>
        <w:lang w:eastAsia="en-AU" w:bidi="ne-NP"/>
      </w:rPr>
      <w:drawing>
        <wp:inline distT="0" distB="0" distL="0" distR="0" wp14:anchorId="72A81486" wp14:editId="3528591C">
          <wp:extent cx="1219200" cy="1000559"/>
          <wp:effectExtent l="0" t="0" r="0" b="9525"/>
          <wp:docPr id="1" name="Picture 1" descr="P:\Templates\Notes\Local\DFAT\Australian-Embassy-Nepal-stack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emplates\Notes\Local\DFAT\Australian-Embassy-Nepal-stack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54" cy="1005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5EA"/>
    <w:multiLevelType w:val="hybridMultilevel"/>
    <w:tmpl w:val="136C8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517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50"/>
    <w:rsid w:val="00005837"/>
    <w:rsid w:val="00011590"/>
    <w:rsid w:val="000136C0"/>
    <w:rsid w:val="00016018"/>
    <w:rsid w:val="00016EC8"/>
    <w:rsid w:val="00027499"/>
    <w:rsid w:val="000338DC"/>
    <w:rsid w:val="00033CEF"/>
    <w:rsid w:val="0005223B"/>
    <w:rsid w:val="00066136"/>
    <w:rsid w:val="00072667"/>
    <w:rsid w:val="00073595"/>
    <w:rsid w:val="0008798B"/>
    <w:rsid w:val="00090A5E"/>
    <w:rsid w:val="000918C4"/>
    <w:rsid w:val="00092874"/>
    <w:rsid w:val="000B4B8C"/>
    <w:rsid w:val="000C040B"/>
    <w:rsid w:val="000C5645"/>
    <w:rsid w:val="000E2AC9"/>
    <w:rsid w:val="000E315C"/>
    <w:rsid w:val="000F25D1"/>
    <w:rsid w:val="00101E6C"/>
    <w:rsid w:val="001023C6"/>
    <w:rsid w:val="00104D69"/>
    <w:rsid w:val="001247D8"/>
    <w:rsid w:val="00126E76"/>
    <w:rsid w:val="00127481"/>
    <w:rsid w:val="0015023F"/>
    <w:rsid w:val="00154EB4"/>
    <w:rsid w:val="001608E4"/>
    <w:rsid w:val="00164059"/>
    <w:rsid w:val="0018127A"/>
    <w:rsid w:val="0018309F"/>
    <w:rsid w:val="001A0064"/>
    <w:rsid w:val="001B044C"/>
    <w:rsid w:val="001B2FE2"/>
    <w:rsid w:val="001C0962"/>
    <w:rsid w:val="001C42AE"/>
    <w:rsid w:val="001C55F5"/>
    <w:rsid w:val="001D0AA5"/>
    <w:rsid w:val="001D55A9"/>
    <w:rsid w:val="001D5CBE"/>
    <w:rsid w:val="001D7655"/>
    <w:rsid w:val="001E0FEA"/>
    <w:rsid w:val="001F3C3E"/>
    <w:rsid w:val="001F4219"/>
    <w:rsid w:val="002008C3"/>
    <w:rsid w:val="002055B4"/>
    <w:rsid w:val="00211874"/>
    <w:rsid w:val="00217503"/>
    <w:rsid w:val="00221569"/>
    <w:rsid w:val="00222A9B"/>
    <w:rsid w:val="00230533"/>
    <w:rsid w:val="00231AF8"/>
    <w:rsid w:val="00253F88"/>
    <w:rsid w:val="00271633"/>
    <w:rsid w:val="00272B56"/>
    <w:rsid w:val="00274FBC"/>
    <w:rsid w:val="002801CC"/>
    <w:rsid w:val="002C13AB"/>
    <w:rsid w:val="002C5FE4"/>
    <w:rsid w:val="002D37B8"/>
    <w:rsid w:val="002D5440"/>
    <w:rsid w:val="002F0BB7"/>
    <w:rsid w:val="002F1E4D"/>
    <w:rsid w:val="002F3147"/>
    <w:rsid w:val="003104A1"/>
    <w:rsid w:val="003110F8"/>
    <w:rsid w:val="0031463B"/>
    <w:rsid w:val="0031692A"/>
    <w:rsid w:val="00325E7F"/>
    <w:rsid w:val="003430FD"/>
    <w:rsid w:val="00344C80"/>
    <w:rsid w:val="0034683D"/>
    <w:rsid w:val="003547F6"/>
    <w:rsid w:val="0035692F"/>
    <w:rsid w:val="00383759"/>
    <w:rsid w:val="00383D46"/>
    <w:rsid w:val="0039460F"/>
    <w:rsid w:val="003A1FFC"/>
    <w:rsid w:val="003B4EBB"/>
    <w:rsid w:val="003B68FA"/>
    <w:rsid w:val="003C7752"/>
    <w:rsid w:val="003D3B57"/>
    <w:rsid w:val="003D3B8E"/>
    <w:rsid w:val="003E1550"/>
    <w:rsid w:val="003E46A9"/>
    <w:rsid w:val="003F1D58"/>
    <w:rsid w:val="004260F6"/>
    <w:rsid w:val="00432409"/>
    <w:rsid w:val="00462371"/>
    <w:rsid w:val="00466ACD"/>
    <w:rsid w:val="00466BE2"/>
    <w:rsid w:val="00483C4A"/>
    <w:rsid w:val="00495A22"/>
    <w:rsid w:val="004A130C"/>
    <w:rsid w:val="004A6723"/>
    <w:rsid w:val="004A722F"/>
    <w:rsid w:val="004C3CBF"/>
    <w:rsid w:val="004C4ECC"/>
    <w:rsid w:val="004D48AC"/>
    <w:rsid w:val="004D6D3B"/>
    <w:rsid w:val="004F1186"/>
    <w:rsid w:val="004F32E3"/>
    <w:rsid w:val="00517679"/>
    <w:rsid w:val="00526D05"/>
    <w:rsid w:val="005368FB"/>
    <w:rsid w:val="0055357A"/>
    <w:rsid w:val="0055440A"/>
    <w:rsid w:val="00582ADA"/>
    <w:rsid w:val="00583818"/>
    <w:rsid w:val="005D6F5F"/>
    <w:rsid w:val="005E6952"/>
    <w:rsid w:val="005F06EF"/>
    <w:rsid w:val="00624EA1"/>
    <w:rsid w:val="00642CD8"/>
    <w:rsid w:val="00656E71"/>
    <w:rsid w:val="00664D9A"/>
    <w:rsid w:val="006768AE"/>
    <w:rsid w:val="006848AA"/>
    <w:rsid w:val="006877F9"/>
    <w:rsid w:val="006922AD"/>
    <w:rsid w:val="00692301"/>
    <w:rsid w:val="0069413E"/>
    <w:rsid w:val="006B1126"/>
    <w:rsid w:val="006B7D32"/>
    <w:rsid w:val="006C05E0"/>
    <w:rsid w:val="006C3F56"/>
    <w:rsid w:val="006D01C5"/>
    <w:rsid w:val="006E726D"/>
    <w:rsid w:val="006E7B2A"/>
    <w:rsid w:val="006F4B54"/>
    <w:rsid w:val="007008D9"/>
    <w:rsid w:val="00703687"/>
    <w:rsid w:val="007078F1"/>
    <w:rsid w:val="00710CF4"/>
    <w:rsid w:val="00714E13"/>
    <w:rsid w:val="00716234"/>
    <w:rsid w:val="007166FE"/>
    <w:rsid w:val="00716D38"/>
    <w:rsid w:val="007269C4"/>
    <w:rsid w:val="00752717"/>
    <w:rsid w:val="00753273"/>
    <w:rsid w:val="00757065"/>
    <w:rsid w:val="00776EAD"/>
    <w:rsid w:val="007916AB"/>
    <w:rsid w:val="00795F31"/>
    <w:rsid w:val="007A09E1"/>
    <w:rsid w:val="007A4C22"/>
    <w:rsid w:val="007B2409"/>
    <w:rsid w:val="007B656A"/>
    <w:rsid w:val="007C2EF5"/>
    <w:rsid w:val="007C5F6B"/>
    <w:rsid w:val="007D1AD5"/>
    <w:rsid w:val="007D4478"/>
    <w:rsid w:val="007D5225"/>
    <w:rsid w:val="007F53E1"/>
    <w:rsid w:val="007F6273"/>
    <w:rsid w:val="00803A27"/>
    <w:rsid w:val="008149D7"/>
    <w:rsid w:val="00841B3B"/>
    <w:rsid w:val="0084244C"/>
    <w:rsid w:val="008455A7"/>
    <w:rsid w:val="00845C4C"/>
    <w:rsid w:val="0085242F"/>
    <w:rsid w:val="00870CC3"/>
    <w:rsid w:val="008974F9"/>
    <w:rsid w:val="008A054D"/>
    <w:rsid w:val="008B519A"/>
    <w:rsid w:val="008C3FEC"/>
    <w:rsid w:val="008C4AA1"/>
    <w:rsid w:val="008C6C01"/>
    <w:rsid w:val="008D7B25"/>
    <w:rsid w:val="008E2CE0"/>
    <w:rsid w:val="008E70F9"/>
    <w:rsid w:val="008F34AD"/>
    <w:rsid w:val="00900168"/>
    <w:rsid w:val="00900927"/>
    <w:rsid w:val="009223AE"/>
    <w:rsid w:val="00923284"/>
    <w:rsid w:val="0092461F"/>
    <w:rsid w:val="0092498A"/>
    <w:rsid w:val="0092570A"/>
    <w:rsid w:val="009258FA"/>
    <w:rsid w:val="0093315F"/>
    <w:rsid w:val="00962331"/>
    <w:rsid w:val="00992647"/>
    <w:rsid w:val="00996221"/>
    <w:rsid w:val="009A3675"/>
    <w:rsid w:val="009A4331"/>
    <w:rsid w:val="009A6680"/>
    <w:rsid w:val="009B6151"/>
    <w:rsid w:val="009B78D4"/>
    <w:rsid w:val="009B7D78"/>
    <w:rsid w:val="009D7564"/>
    <w:rsid w:val="009E0F72"/>
    <w:rsid w:val="009E6A13"/>
    <w:rsid w:val="009E7FB4"/>
    <w:rsid w:val="009F2E4C"/>
    <w:rsid w:val="00A06054"/>
    <w:rsid w:val="00A1695B"/>
    <w:rsid w:val="00A26790"/>
    <w:rsid w:val="00A32E82"/>
    <w:rsid w:val="00A55218"/>
    <w:rsid w:val="00A63E75"/>
    <w:rsid w:val="00A71E4B"/>
    <w:rsid w:val="00A736FE"/>
    <w:rsid w:val="00A93EC1"/>
    <w:rsid w:val="00AA1799"/>
    <w:rsid w:val="00AD59C7"/>
    <w:rsid w:val="00AE3FC8"/>
    <w:rsid w:val="00AE4263"/>
    <w:rsid w:val="00AE4E43"/>
    <w:rsid w:val="00AF2524"/>
    <w:rsid w:val="00AF6A48"/>
    <w:rsid w:val="00B3039D"/>
    <w:rsid w:val="00B340C2"/>
    <w:rsid w:val="00B44795"/>
    <w:rsid w:val="00B511E3"/>
    <w:rsid w:val="00B64DEB"/>
    <w:rsid w:val="00B67017"/>
    <w:rsid w:val="00B75EF2"/>
    <w:rsid w:val="00B84F2E"/>
    <w:rsid w:val="00B91626"/>
    <w:rsid w:val="00BA24A4"/>
    <w:rsid w:val="00BA34E9"/>
    <w:rsid w:val="00BC551E"/>
    <w:rsid w:val="00BC7A2B"/>
    <w:rsid w:val="00BD2F7B"/>
    <w:rsid w:val="00BD5526"/>
    <w:rsid w:val="00BE25E8"/>
    <w:rsid w:val="00BF1CEB"/>
    <w:rsid w:val="00BF258C"/>
    <w:rsid w:val="00BF43BC"/>
    <w:rsid w:val="00BF44CB"/>
    <w:rsid w:val="00C00DEB"/>
    <w:rsid w:val="00C13F37"/>
    <w:rsid w:val="00C1699F"/>
    <w:rsid w:val="00C16BA4"/>
    <w:rsid w:val="00C31B6B"/>
    <w:rsid w:val="00C54881"/>
    <w:rsid w:val="00C73B90"/>
    <w:rsid w:val="00C75513"/>
    <w:rsid w:val="00C8013F"/>
    <w:rsid w:val="00CA40CA"/>
    <w:rsid w:val="00CC3DCB"/>
    <w:rsid w:val="00CC7BE7"/>
    <w:rsid w:val="00CC7CAA"/>
    <w:rsid w:val="00CD6D1D"/>
    <w:rsid w:val="00CE151D"/>
    <w:rsid w:val="00CE1E8C"/>
    <w:rsid w:val="00D01559"/>
    <w:rsid w:val="00D01944"/>
    <w:rsid w:val="00D059A6"/>
    <w:rsid w:val="00D068A6"/>
    <w:rsid w:val="00D243B7"/>
    <w:rsid w:val="00D31FA0"/>
    <w:rsid w:val="00D325AB"/>
    <w:rsid w:val="00D37995"/>
    <w:rsid w:val="00D66D47"/>
    <w:rsid w:val="00D671F9"/>
    <w:rsid w:val="00D757B8"/>
    <w:rsid w:val="00D93770"/>
    <w:rsid w:val="00DA4B61"/>
    <w:rsid w:val="00DA5BB3"/>
    <w:rsid w:val="00DB2D60"/>
    <w:rsid w:val="00DB4F0E"/>
    <w:rsid w:val="00DC1C3C"/>
    <w:rsid w:val="00DC52AF"/>
    <w:rsid w:val="00DD2260"/>
    <w:rsid w:val="00DD6A5B"/>
    <w:rsid w:val="00DE34D6"/>
    <w:rsid w:val="00E173D7"/>
    <w:rsid w:val="00E20EFA"/>
    <w:rsid w:val="00E33817"/>
    <w:rsid w:val="00E50C3E"/>
    <w:rsid w:val="00E525F2"/>
    <w:rsid w:val="00E62533"/>
    <w:rsid w:val="00E62C3A"/>
    <w:rsid w:val="00E77A0E"/>
    <w:rsid w:val="00E837A6"/>
    <w:rsid w:val="00E85855"/>
    <w:rsid w:val="00E90195"/>
    <w:rsid w:val="00E94764"/>
    <w:rsid w:val="00E949DF"/>
    <w:rsid w:val="00E97D43"/>
    <w:rsid w:val="00EA010E"/>
    <w:rsid w:val="00EA43CC"/>
    <w:rsid w:val="00EC4FA1"/>
    <w:rsid w:val="00ED7705"/>
    <w:rsid w:val="00EE529D"/>
    <w:rsid w:val="00EF0C55"/>
    <w:rsid w:val="00F0244C"/>
    <w:rsid w:val="00F02C28"/>
    <w:rsid w:val="00F169EB"/>
    <w:rsid w:val="00F23292"/>
    <w:rsid w:val="00F3452F"/>
    <w:rsid w:val="00F40B0F"/>
    <w:rsid w:val="00F43392"/>
    <w:rsid w:val="00F543B3"/>
    <w:rsid w:val="00F56FA3"/>
    <w:rsid w:val="00F75C9E"/>
    <w:rsid w:val="00FA3B99"/>
    <w:rsid w:val="00FB4E97"/>
    <w:rsid w:val="00FB6E9A"/>
    <w:rsid w:val="00FD21EB"/>
    <w:rsid w:val="00FE60F5"/>
    <w:rsid w:val="00FF7F78"/>
    <w:rsid w:val="70B8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82DBB"/>
  <w15:chartTrackingRefBased/>
  <w15:docId w15:val="{A149F187-68F4-4B13-8706-8A4DD092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50"/>
  </w:style>
  <w:style w:type="paragraph" w:styleId="Footer">
    <w:name w:val="footer"/>
    <w:basedOn w:val="Normal"/>
    <w:link w:val="FooterChar"/>
    <w:unhideWhenUsed/>
    <w:rsid w:val="003E1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1550"/>
  </w:style>
  <w:style w:type="paragraph" w:customStyle="1" w:styleId="FooterBI">
    <w:name w:val="FooterBI"/>
    <w:basedOn w:val="Normal"/>
    <w:rsid w:val="003E15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E837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4324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6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2F"/>
    <w:rPr>
      <w:b/>
      <w:bCs/>
      <w:sz w:val="20"/>
      <w:szCs w:val="20"/>
    </w:rPr>
  </w:style>
  <w:style w:type="paragraph" w:customStyle="1" w:styleId="s8">
    <w:name w:val="s8"/>
    <w:basedOn w:val="Normal"/>
    <w:rsid w:val="00757065"/>
    <w:pPr>
      <w:spacing w:before="100" w:beforeAutospacing="1" w:after="100" w:afterAutospacing="1" w:line="240" w:lineRule="auto"/>
    </w:pPr>
    <w:rPr>
      <w:rFonts w:ascii="Calibri" w:hAnsi="Calibri" w:cs="Calibri"/>
      <w:lang w:eastAsia="en-AU" w:bidi="ne-NP"/>
    </w:rPr>
  </w:style>
  <w:style w:type="character" w:customStyle="1" w:styleId="bumpedfont15">
    <w:name w:val="bumpedfont15"/>
    <w:basedOn w:val="DefaultParagraphFont"/>
    <w:rsid w:val="00757065"/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63E75"/>
    <w:rPr>
      <w:sz w:val="24"/>
      <w:szCs w:val="25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A63E75"/>
    <w:pPr>
      <w:suppressAutoHyphens/>
      <w:spacing w:before="120" w:after="60" w:line="260" w:lineRule="atLeast"/>
      <w:ind w:left="720"/>
      <w:contextualSpacing/>
    </w:pPr>
    <w:rPr>
      <w:sz w:val="24"/>
      <w:szCs w:val="25"/>
    </w:rPr>
  </w:style>
  <w:style w:type="character" w:styleId="Hyperlink">
    <w:name w:val="Hyperlink"/>
    <w:basedOn w:val="DefaultParagraphFont"/>
    <w:uiPriority w:val="99"/>
    <w:unhideWhenUsed/>
    <w:rsid w:val="00C75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.karki@dfa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1885-253F-4144-BA5C-2799E754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605</Words>
  <Characters>3906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Gurung, Sunita</dc:creator>
  <cp:keywords>[SEC=UNOFFICIAL]</cp:keywords>
  <dc:description/>
  <cp:lastModifiedBy>Krishna Karki</cp:lastModifiedBy>
  <cp:revision>94</cp:revision>
  <cp:lastPrinted>2024-11-29T09:49:00Z</cp:lastPrinted>
  <dcterms:created xsi:type="dcterms:W3CDTF">2024-11-28T06:10:00Z</dcterms:created>
  <dcterms:modified xsi:type="dcterms:W3CDTF">2024-12-02T03:41:00Z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612b3edc-41a2-45da-9a85-1f78518265ce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01C96E71E8A4432B8F505C9C29DBC7C3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A81DEA543785F72DEC875129EF135CE8DE5B2BC3</vt:lpwstr>
  </property>
  <property fmtid="{D5CDD505-2E9C-101B-9397-08002B2CF9AE}" pid="14" name="PM_OriginationTimeStamp">
    <vt:lpwstr>2022-12-12T02:40:34Z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0A7041808A6881D51370F16089A6F31B</vt:lpwstr>
  </property>
  <property fmtid="{D5CDD505-2E9C-101B-9397-08002B2CF9AE}" pid="25" name="PM_Hash_Salt">
    <vt:lpwstr>2A384ADCD809572EFC216FB01C557B89</vt:lpwstr>
  </property>
  <property fmtid="{D5CDD505-2E9C-101B-9397-08002B2CF9AE}" pid="26" name="PM_Hash_SHA1">
    <vt:lpwstr>E0CBC1D7F3A720C0C066E32A46613196209467DC</vt:lpwstr>
  </property>
  <property fmtid="{D5CDD505-2E9C-101B-9397-08002B2CF9AE}" pid="27" name="PM_OriginatorUserAccountName_SHA256">
    <vt:lpwstr>76F20DCAEBE6878D047271E9A02525B90559B3912ABF324C5AC370B83FC2E8E6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PM_SecurityClassification_Prev">
    <vt:lpwstr>UNOFFICIAL</vt:lpwstr>
  </property>
  <property fmtid="{D5CDD505-2E9C-101B-9397-08002B2CF9AE}" pid="30" name="PM_Qualifier_Prev">
    <vt:lpwstr/>
  </property>
  <property fmtid="{D5CDD505-2E9C-101B-9397-08002B2CF9AE}" pid="31" name="GrammarlyDocumentId">
    <vt:lpwstr>b87285d20716de282d367ca0bb142f1de6debc3f619d4cbe2eae6ef2c7308c83</vt:lpwstr>
  </property>
  <property fmtid="{D5CDD505-2E9C-101B-9397-08002B2CF9AE}" pid="32" name="PMHMAC">
    <vt:lpwstr>v=2022.1;a=SHA256;h=A9CEE0052F4EB7B1E0F81356430EC4728FF90F726FF49F6063C1A952449AB988</vt:lpwstr>
  </property>
</Properties>
</file>